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12"/>
      </w:tblGrid>
      <w:tr w:rsidR="00534300" w14:paraId="50BC74C2" w14:textId="77777777" w:rsidTr="43E0AA08">
        <w:tc>
          <w:tcPr>
            <w:tcW w:w="10512" w:type="dxa"/>
            <w:tcBorders>
              <w:top w:val="none" w:sz="0" w:space="0" w:color="000000" w:themeColor="text1"/>
              <w:left w:val="none" w:sz="0" w:space="0" w:color="000000" w:themeColor="text1"/>
              <w:bottom w:val="none" w:sz="0" w:space="0" w:color="000000" w:themeColor="text1"/>
              <w:right w:val="none" w:sz="0" w:space="0" w:color="000000" w:themeColor="text1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05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110"/>
              <w:gridCol w:w="3402"/>
            </w:tblGrid>
            <w:tr w:rsidR="00534300" w14:paraId="50BC748B" w14:textId="77777777">
              <w:tc>
                <w:tcPr>
                  <w:tcW w:w="10512" w:type="dxa"/>
                  <w:gridSpan w:val="2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shd w:val="clear" w:color="auto" w:fill="1B4FD8"/>
                  <w:tcMar>
                    <w:top w:w="70" w:type="dxa"/>
                    <w:left w:w="280" w:type="dxa"/>
                    <w:bottom w:w="70" w:type="dxa"/>
                    <w:right w:w="280" w:type="dxa"/>
                  </w:tcMar>
                </w:tcPr>
                <w:p w14:paraId="50BC748A" w14:textId="59C78156" w:rsidR="00534300" w:rsidRPr="00B64B9F" w:rsidRDefault="000D00FD">
                  <w:pPr>
                    <w:rPr>
                      <w:b/>
                      <w:bCs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FFFFFF" w:themeColor="background1"/>
                    </w:rPr>
                    <w:t>SchoolCash Online: Resources for School Staff</w:t>
                  </w:r>
                  <w:r w:rsidR="00751074">
                    <w:rPr>
                      <w:rFonts w:ascii="Arial" w:eastAsia="Arial" w:hAnsi="Arial" w:cs="Arial"/>
                      <w:b/>
                      <w:bCs/>
                      <w:color w:val="FFFFFF" w:themeColor="background1"/>
                    </w:rPr>
                    <w:t xml:space="preserve">  </w:t>
                  </w:r>
                </w:p>
              </w:tc>
            </w:tr>
            <w:tr w:rsidR="00534300" w14:paraId="50BC7495" w14:textId="77777777" w:rsidTr="000D00FD">
              <w:tc>
                <w:tcPr>
                  <w:tcW w:w="7110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shd w:val="clear" w:color="auto" w:fill="FFFFFF"/>
                  <w:tcMar>
                    <w:top w:w="220" w:type="dxa"/>
                    <w:left w:w="280" w:type="dxa"/>
                    <w:bottom w:w="200" w:type="dxa"/>
                    <w:right w:w="160" w:type="dxa"/>
                  </w:tcMar>
                  <w:vAlign w:val="center"/>
                </w:tcPr>
                <w:p w14:paraId="50BC748C" w14:textId="77777777" w:rsidR="00534300" w:rsidRDefault="00751074">
                  <w:pPr>
                    <w:spacing w:after="40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58"/>
                      <w:szCs w:val="58"/>
                    </w:rPr>
                    <w:t>Why We Use</w:t>
                  </w:r>
                </w:p>
                <w:p w14:paraId="50BC748D" w14:textId="77777777" w:rsidR="00534300" w:rsidRDefault="00751074">
                  <w:pPr>
                    <w:spacing w:after="120"/>
                  </w:pPr>
                  <w:r>
                    <w:rPr>
                      <w:rFonts w:ascii="Arial" w:eastAsia="Arial" w:hAnsi="Arial" w:cs="Arial"/>
                      <w:b/>
                      <w:bCs/>
                      <w:color w:val="4A7FE8"/>
                      <w:sz w:val="58"/>
                      <w:szCs w:val="58"/>
                    </w:rPr>
                    <w:t>SchoolCash Online</w:t>
                  </w:r>
                </w:p>
                <w:p w14:paraId="50BC748E" w14:textId="77777777" w:rsidR="00534300" w:rsidRDefault="00751074">
                  <w:r>
                    <w:rPr>
                      <w:rFonts w:ascii="Arial" w:eastAsia="Arial" w:hAnsi="Arial" w:cs="Arial"/>
                      <w:i/>
                      <w:iCs/>
                      <w:sz w:val="21"/>
                      <w:szCs w:val="21"/>
                    </w:rPr>
                    <w:t>Cash is costing our school more than you think.</w:t>
                  </w:r>
                </w:p>
              </w:tc>
              <w:tc>
                <w:tcPr>
                  <w:tcW w:w="3402" w:type="dxa"/>
                  <w:tcBorders>
                    <w:top w:val="none" w:sz="0" w:space="0" w:color="000000"/>
                    <w:left w:val="single" w:sz="6" w:space="0" w:color="1B4FD8"/>
                    <w:bottom w:val="none" w:sz="0" w:space="0" w:color="000000"/>
                    <w:right w:val="none" w:sz="0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7447AC" w14:textId="019B85C1" w:rsidR="004D64CB" w:rsidRPr="006A675E" w:rsidRDefault="00975932">
                  <w:pPr>
                    <w:spacing w:before="60" w:after="60"/>
                    <w:jc w:val="center"/>
                    <w:rPr>
                      <w:b/>
                      <w:bCs/>
                    </w:rPr>
                  </w:pPr>
                  <w:r w:rsidRPr="006A675E">
                    <w:rPr>
                      <w:rFonts w:ascii="Arial" w:eastAsia="Arial" w:hAnsi="Arial" w:cs="Arial"/>
                      <w:b/>
                      <w:bCs/>
                      <w:i/>
                      <w:iCs/>
                      <w:color w:val="1B4FD8"/>
                      <w:sz w:val="36"/>
                      <w:szCs w:val="36"/>
                    </w:rPr>
                    <w:t xml:space="preserve">[Insert </w:t>
                  </w:r>
                  <w:r w:rsidR="000D00FD">
                    <w:rPr>
                      <w:rFonts w:ascii="Arial" w:eastAsia="Arial" w:hAnsi="Arial" w:cs="Arial"/>
                      <w:b/>
                      <w:bCs/>
                      <w:i/>
                      <w:iCs/>
                      <w:color w:val="1B4FD8"/>
                      <w:sz w:val="36"/>
                      <w:szCs w:val="36"/>
                    </w:rPr>
                    <w:t>District</w:t>
                  </w:r>
                  <w:r w:rsidRPr="006A675E">
                    <w:rPr>
                      <w:rFonts w:ascii="Arial" w:eastAsia="Arial" w:hAnsi="Arial" w:cs="Arial"/>
                      <w:b/>
                      <w:bCs/>
                      <w:i/>
                      <w:iCs/>
                      <w:color w:val="1B4FD8"/>
                      <w:sz w:val="36"/>
                      <w:szCs w:val="36"/>
                    </w:rPr>
                    <w:t xml:space="preserve"> Logo Here]</w:t>
                  </w:r>
                </w:p>
              </w:tc>
            </w:tr>
          </w:tbl>
          <w:p w14:paraId="50BC7496" w14:textId="5C783599" w:rsidR="00534300" w:rsidRPr="00B64B9F" w:rsidRDefault="00751074">
            <w:pPr>
              <w:shd w:val="clear" w:color="auto" w:fill="FFFFFF"/>
              <w:spacing w:before="300" w:after="100"/>
              <w:rPr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bCs/>
                <w:color w:val="5B9BD5"/>
                <w:sz w:val="22"/>
                <w:szCs w:val="22"/>
              </w:rPr>
              <w:t>THE PROBLEM WITH CASH</w:t>
            </w:r>
          </w:p>
          <w:tbl>
            <w:tblPr>
              <w:tblW w:w="105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424"/>
              <w:gridCol w:w="120"/>
              <w:gridCol w:w="3424"/>
              <w:gridCol w:w="120"/>
              <w:gridCol w:w="3424"/>
            </w:tblGrid>
            <w:tr w:rsidR="00534300" w14:paraId="50BC74A8" w14:textId="77777777" w:rsidTr="43E0AA08">
              <w:tc>
                <w:tcPr>
                  <w:tcW w:w="3424" w:type="dxa"/>
                  <w:tcBorders>
                    <w:top w:val="single" w:sz="16" w:space="0" w:color="1B4FD8"/>
                    <w:left w:val="none" w:sz="0" w:space="0" w:color="000000" w:themeColor="text1"/>
                    <w:bottom w:val="none" w:sz="0" w:space="0" w:color="000000" w:themeColor="text1"/>
                    <w:right w:val="none" w:sz="0" w:space="0" w:color="000000" w:themeColor="text1"/>
                  </w:tcBorders>
                  <w:shd w:val="clear" w:color="auto" w:fill="EBF3FC"/>
                  <w:tcMar>
                    <w:top w:w="320" w:type="dxa"/>
                    <w:left w:w="240" w:type="dxa"/>
                    <w:bottom w:w="320" w:type="dxa"/>
                    <w:right w:w="240" w:type="dxa"/>
                  </w:tcMar>
                </w:tcPr>
                <w:p w14:paraId="50BC7497" w14:textId="77777777" w:rsidR="00534300" w:rsidRDefault="00751074">
                  <w:pPr>
                    <w:spacing w:after="40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20"/>
                      <w:szCs w:val="120"/>
                    </w:rPr>
                    <w:t>5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4A7FE8"/>
                      <w:sz w:val="72"/>
                      <w:szCs w:val="72"/>
                    </w:rPr>
                    <w:t>hrs</w:t>
                  </w:r>
                </w:p>
                <w:p w14:paraId="50BC7498" w14:textId="77777777" w:rsidR="00534300" w:rsidRPr="00C24D27" w:rsidRDefault="00751074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4A5F74"/>
                      <w:sz w:val="22"/>
                      <w:szCs w:val="22"/>
                    </w:rPr>
                    <w:t>of staff time per</w:t>
                  </w:r>
                </w:p>
                <w:p w14:paraId="50BC7499" w14:textId="77777777" w:rsidR="00534300" w:rsidRPr="00C24D27" w:rsidRDefault="00751074">
                  <w:pPr>
                    <w:spacing w:after="200"/>
                    <w:rPr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24"/>
                      <w:szCs w:val="24"/>
                    </w:rPr>
                    <w:t>$1,000 collected</w:t>
                  </w:r>
                </w:p>
                <w:p w14:paraId="50BC749A" w14:textId="77777777" w:rsidR="00534300" w:rsidRDefault="00534300">
                  <w:pPr>
                    <w:pBdr>
                      <w:bottom w:val="single" w:sz="3" w:space="2" w:color="253D54"/>
                    </w:pBdr>
                    <w:spacing w:after="120"/>
                  </w:pPr>
                </w:p>
                <w:p w14:paraId="50BC749B" w14:textId="77777777" w:rsidR="00534300" w:rsidRDefault="00751074">
                  <w:r>
                    <w:rPr>
                      <w:rFonts w:ascii="Arial" w:eastAsia="Arial" w:hAnsi="Arial" w:cs="Arial"/>
                      <w:i/>
                      <w:iCs/>
                      <w:color w:val="4A5F74"/>
                      <w:sz w:val="18"/>
                      <w:szCs w:val="18"/>
                    </w:rPr>
                    <w:t xml:space="preserve">Counting, recounting, depositing — every dollar </w:t>
                  </w:r>
                  <w:bookmarkStart w:id="0" w:name="_Int_LI3f844a"/>
                  <w:proofErr w:type="gramStart"/>
                  <w:r>
                    <w:rPr>
                      <w:rFonts w:ascii="Arial" w:eastAsia="Arial" w:hAnsi="Arial" w:cs="Arial"/>
                      <w:i/>
                      <w:iCs/>
                      <w:color w:val="4A5F74"/>
                      <w:sz w:val="18"/>
                      <w:szCs w:val="18"/>
                    </w:rPr>
                    <w:t>costs</w:t>
                  </w:r>
                  <w:bookmarkEnd w:id="0"/>
                  <w:proofErr w:type="gramEnd"/>
                  <w:r>
                    <w:rPr>
                      <w:rFonts w:ascii="Arial" w:eastAsia="Arial" w:hAnsi="Arial" w:cs="Arial"/>
                      <w:i/>
                      <w:iCs/>
                      <w:color w:val="4A5F74"/>
                      <w:sz w:val="18"/>
                      <w:szCs w:val="18"/>
                    </w:rPr>
                    <w:t xml:space="preserve"> time.</w:t>
                  </w:r>
                </w:p>
              </w:tc>
              <w:tc>
                <w:tcPr>
                  <w:tcW w:w="120" w:type="dxa"/>
                  <w:tcBorders>
                    <w:top w:val="none" w:sz="0" w:space="0" w:color="000000" w:themeColor="text1"/>
                    <w:left w:val="none" w:sz="0" w:space="0" w:color="000000" w:themeColor="text1"/>
                    <w:bottom w:val="none" w:sz="0" w:space="0" w:color="000000" w:themeColor="text1"/>
                    <w:right w:val="none" w:sz="0" w:space="0" w:color="000000" w:themeColor="text1"/>
                  </w:tcBorders>
                  <w:shd w:val="clear" w:color="auto" w:fill="FFFFFF" w:themeFill="background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BC749C" w14:textId="77777777" w:rsidR="00534300" w:rsidRDefault="00534300"/>
              </w:tc>
              <w:tc>
                <w:tcPr>
                  <w:tcW w:w="3424" w:type="dxa"/>
                  <w:tcBorders>
                    <w:top w:val="single" w:sz="16" w:space="0" w:color="1B4FD8"/>
                    <w:left w:val="none" w:sz="0" w:space="0" w:color="000000" w:themeColor="text1"/>
                    <w:bottom w:val="none" w:sz="0" w:space="0" w:color="000000" w:themeColor="text1"/>
                    <w:right w:val="none" w:sz="0" w:space="0" w:color="000000" w:themeColor="text1"/>
                  </w:tcBorders>
                  <w:shd w:val="clear" w:color="auto" w:fill="EBF3FC"/>
                  <w:tcMar>
                    <w:top w:w="320" w:type="dxa"/>
                    <w:left w:w="240" w:type="dxa"/>
                    <w:bottom w:w="320" w:type="dxa"/>
                    <w:right w:w="240" w:type="dxa"/>
                  </w:tcMar>
                </w:tcPr>
                <w:p w14:paraId="50BC749D" w14:textId="77777777" w:rsidR="00534300" w:rsidRDefault="00751074">
                  <w:pPr>
                    <w:spacing w:after="40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20"/>
                      <w:szCs w:val="120"/>
                    </w:rPr>
                    <w:t>5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4A7FE8"/>
                      <w:sz w:val="72"/>
                      <w:szCs w:val="72"/>
                    </w:rPr>
                    <w:t>%</w:t>
                  </w:r>
                </w:p>
                <w:p w14:paraId="50BC749E" w14:textId="2B4C67F3" w:rsidR="00534300" w:rsidRPr="00C24D27" w:rsidRDefault="00751074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4A5F74"/>
                      <w:sz w:val="22"/>
                      <w:szCs w:val="22"/>
                    </w:rPr>
                    <w:t>of cash at risk of loss to</w:t>
                  </w:r>
                </w:p>
                <w:p w14:paraId="50BC749F" w14:textId="0A72C1C0" w:rsidR="00534300" w:rsidRPr="00C24D27" w:rsidRDefault="00030605">
                  <w:pPr>
                    <w:spacing w:after="200"/>
                    <w:rPr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24"/>
                      <w:szCs w:val="24"/>
                    </w:rPr>
                    <w:t>misplacement or error</w:t>
                  </w:r>
                </w:p>
                <w:p w14:paraId="50BC74A0" w14:textId="77777777" w:rsidR="00534300" w:rsidRDefault="00534300">
                  <w:pPr>
                    <w:pBdr>
                      <w:bottom w:val="single" w:sz="3" w:space="2" w:color="253D54"/>
                    </w:pBdr>
                    <w:spacing w:after="120"/>
                  </w:pPr>
                </w:p>
                <w:p w14:paraId="50BC74A1" w14:textId="4666067C" w:rsidR="00534300" w:rsidRDefault="00751074">
                  <w:r>
                    <w:rPr>
                      <w:rFonts w:ascii="Arial" w:eastAsia="Arial" w:hAnsi="Arial" w:cs="Arial"/>
                      <w:i/>
                      <w:iCs/>
                      <w:color w:val="4A5F74"/>
                      <w:sz w:val="18"/>
                      <w:szCs w:val="18"/>
                    </w:rPr>
                    <w:t>That's $5,000 for every $100K collected.</w:t>
                  </w:r>
                </w:p>
              </w:tc>
              <w:tc>
                <w:tcPr>
                  <w:tcW w:w="120" w:type="dxa"/>
                  <w:tcBorders>
                    <w:top w:val="none" w:sz="0" w:space="0" w:color="000000" w:themeColor="text1"/>
                    <w:left w:val="none" w:sz="0" w:space="0" w:color="000000" w:themeColor="text1"/>
                    <w:bottom w:val="none" w:sz="0" w:space="0" w:color="000000" w:themeColor="text1"/>
                    <w:right w:val="none" w:sz="0" w:space="0" w:color="000000" w:themeColor="text1"/>
                  </w:tcBorders>
                  <w:shd w:val="clear" w:color="auto" w:fill="FFFFFF" w:themeFill="background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BC74A2" w14:textId="77777777" w:rsidR="00534300" w:rsidRDefault="00534300"/>
              </w:tc>
              <w:tc>
                <w:tcPr>
                  <w:tcW w:w="3424" w:type="dxa"/>
                  <w:tcBorders>
                    <w:top w:val="single" w:sz="16" w:space="0" w:color="1B4FD8"/>
                    <w:left w:val="none" w:sz="0" w:space="0" w:color="000000" w:themeColor="text1"/>
                    <w:bottom w:val="none" w:sz="0" w:space="0" w:color="000000" w:themeColor="text1"/>
                    <w:right w:val="none" w:sz="0" w:space="0" w:color="000000" w:themeColor="text1"/>
                  </w:tcBorders>
                  <w:shd w:val="clear" w:color="auto" w:fill="EBF3FC"/>
                  <w:tcMar>
                    <w:top w:w="320" w:type="dxa"/>
                    <w:left w:w="240" w:type="dxa"/>
                    <w:bottom w:w="320" w:type="dxa"/>
                    <w:right w:w="240" w:type="dxa"/>
                  </w:tcMar>
                </w:tcPr>
                <w:p w14:paraId="50BC74A3" w14:textId="77777777" w:rsidR="00534300" w:rsidRDefault="00751074">
                  <w:pPr>
                    <w:spacing w:after="40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20"/>
                      <w:szCs w:val="120"/>
                    </w:rPr>
                    <w:t>$0</w:t>
                  </w:r>
                </w:p>
                <w:p w14:paraId="50BC74A4" w14:textId="77777777" w:rsidR="00534300" w:rsidRPr="00C24D27" w:rsidRDefault="00751074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4A5F74"/>
                      <w:sz w:val="22"/>
                      <w:szCs w:val="22"/>
                    </w:rPr>
                    <w:t>admin cost for</w:t>
                  </w:r>
                </w:p>
                <w:p w14:paraId="50BC74A5" w14:textId="77777777" w:rsidR="00534300" w:rsidRPr="00C24D27" w:rsidRDefault="00751074">
                  <w:pPr>
                    <w:spacing w:after="200"/>
                    <w:rPr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24"/>
                      <w:szCs w:val="24"/>
                    </w:rPr>
                    <w:t>every online payment</w:t>
                  </w:r>
                </w:p>
                <w:p w14:paraId="50BC74A6" w14:textId="77777777" w:rsidR="00534300" w:rsidRDefault="00534300">
                  <w:pPr>
                    <w:pBdr>
                      <w:bottom w:val="single" w:sz="3" w:space="2" w:color="253D54"/>
                    </w:pBdr>
                    <w:spacing w:after="120"/>
                  </w:pPr>
                </w:p>
                <w:p w14:paraId="50BC74A7" w14:textId="77777777" w:rsidR="00534300" w:rsidRDefault="00751074">
                  <w:r>
                    <w:rPr>
                      <w:rFonts w:ascii="Arial" w:eastAsia="Arial" w:hAnsi="Arial" w:cs="Arial"/>
                      <w:i/>
                      <w:iCs/>
                      <w:color w:val="4A5F74"/>
                      <w:sz w:val="18"/>
                      <w:szCs w:val="18"/>
                    </w:rPr>
                    <w:t>The moment a parent pays online, the work is done.</w:t>
                  </w:r>
                </w:p>
              </w:tc>
            </w:tr>
          </w:tbl>
          <w:p w14:paraId="50BC74A9" w14:textId="2BB2E2B3" w:rsidR="00534300" w:rsidRPr="00B64B9F" w:rsidRDefault="00751074">
            <w:pPr>
              <w:shd w:val="clear" w:color="auto" w:fill="FFFFFF"/>
              <w:spacing w:before="320" w:after="10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5B9BD5"/>
                <w:sz w:val="22"/>
                <w:szCs w:val="22"/>
              </w:rPr>
              <w:t>HOW SCHOOLCASH ONLINE HELPS</w:t>
            </w:r>
          </w:p>
          <w:tbl>
            <w:tblPr>
              <w:tblW w:w="105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553"/>
              <w:gridCol w:w="100"/>
              <w:gridCol w:w="2553"/>
              <w:gridCol w:w="100"/>
              <w:gridCol w:w="2553"/>
              <w:gridCol w:w="100"/>
              <w:gridCol w:w="2553"/>
            </w:tblGrid>
            <w:tr w:rsidR="00534300" w14:paraId="50BC74B9" w14:textId="77777777">
              <w:tc>
                <w:tcPr>
                  <w:tcW w:w="2553" w:type="dxa"/>
                  <w:tcBorders>
                    <w:top w:val="none" w:sz="0" w:space="0" w:color="000000"/>
                    <w:left w:val="single" w:sz="6" w:space="0" w:color="1B4FD8"/>
                    <w:bottom w:val="none" w:sz="0" w:space="0" w:color="000000"/>
                    <w:right w:val="none" w:sz="0" w:space="0" w:color="000000"/>
                  </w:tcBorders>
                  <w:shd w:val="clear" w:color="auto" w:fill="F2F7FD"/>
                  <w:tcMar>
                    <w:top w:w="260" w:type="dxa"/>
                    <w:left w:w="200" w:type="dxa"/>
                    <w:bottom w:w="260" w:type="dxa"/>
                    <w:right w:w="180" w:type="dxa"/>
                  </w:tcMar>
                </w:tcPr>
                <w:p w14:paraId="50BC74AA" w14:textId="77777777" w:rsidR="00534300" w:rsidRPr="00C24D27" w:rsidRDefault="00751074">
                  <w:pPr>
                    <w:spacing w:after="80"/>
                    <w:rPr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22"/>
                      <w:szCs w:val="22"/>
                    </w:rPr>
                    <w:t>01</w:t>
                  </w:r>
                </w:p>
                <w:p w14:paraId="50BC74AB" w14:textId="77777777" w:rsidR="00534300" w:rsidRPr="00C24D27" w:rsidRDefault="00751074">
                  <w:pPr>
                    <w:spacing w:after="100"/>
                    <w:rPr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22"/>
                      <w:szCs w:val="22"/>
                    </w:rPr>
                    <w:t>Direct to bank</w:t>
                  </w:r>
                </w:p>
                <w:p w14:paraId="50BC74AC" w14:textId="0E68B631" w:rsidR="00534300" w:rsidRPr="00C24D27" w:rsidRDefault="00751074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4A5F74"/>
                      <w:sz w:val="22"/>
                      <w:szCs w:val="22"/>
                    </w:rPr>
                    <w:t>Payments go directly to the school's bank account. No counting, no deposits, no trips to the bank.</w:t>
                  </w:r>
                </w:p>
              </w:tc>
              <w:tc>
                <w:tcPr>
                  <w:tcW w:w="100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BC74AD" w14:textId="77777777" w:rsidR="00534300" w:rsidRPr="00C24D27" w:rsidRDefault="00534300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3" w:type="dxa"/>
                  <w:tcBorders>
                    <w:top w:val="none" w:sz="0" w:space="0" w:color="000000"/>
                    <w:left w:val="single" w:sz="6" w:space="0" w:color="1B4FD8"/>
                    <w:bottom w:val="none" w:sz="0" w:space="0" w:color="000000"/>
                    <w:right w:val="none" w:sz="0" w:space="0" w:color="000000"/>
                  </w:tcBorders>
                  <w:shd w:val="clear" w:color="auto" w:fill="F2F7FD"/>
                  <w:tcMar>
                    <w:top w:w="260" w:type="dxa"/>
                    <w:left w:w="200" w:type="dxa"/>
                    <w:bottom w:w="260" w:type="dxa"/>
                    <w:right w:w="180" w:type="dxa"/>
                  </w:tcMar>
                </w:tcPr>
                <w:p w14:paraId="50BC74AE" w14:textId="77777777" w:rsidR="00534300" w:rsidRPr="00C24D27" w:rsidRDefault="00751074">
                  <w:pPr>
                    <w:spacing w:after="80"/>
                    <w:rPr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22"/>
                      <w:szCs w:val="22"/>
                    </w:rPr>
                    <w:t>02</w:t>
                  </w:r>
                </w:p>
                <w:p w14:paraId="50BC74AF" w14:textId="77777777" w:rsidR="00534300" w:rsidRPr="00C24D27" w:rsidRDefault="00751074">
                  <w:pPr>
                    <w:spacing w:after="100"/>
                    <w:rPr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22"/>
                      <w:szCs w:val="22"/>
                    </w:rPr>
                    <w:t>Staff time freed</w:t>
                  </w:r>
                </w:p>
                <w:p w14:paraId="50BC74B0" w14:textId="77777777" w:rsidR="00534300" w:rsidRPr="00C24D27" w:rsidRDefault="00751074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4A5F74"/>
                      <w:sz w:val="22"/>
                      <w:szCs w:val="22"/>
                    </w:rPr>
                    <w:t>Every online payment is one that doesn't need to be collected, counted, or reconciled by hand.</w:t>
                  </w:r>
                </w:p>
              </w:tc>
              <w:tc>
                <w:tcPr>
                  <w:tcW w:w="100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BC74B1" w14:textId="77777777" w:rsidR="00534300" w:rsidRPr="00C24D27" w:rsidRDefault="00534300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3" w:type="dxa"/>
                  <w:tcBorders>
                    <w:top w:val="none" w:sz="0" w:space="0" w:color="000000"/>
                    <w:left w:val="single" w:sz="6" w:space="0" w:color="1B4FD8"/>
                    <w:bottom w:val="none" w:sz="0" w:space="0" w:color="000000"/>
                    <w:right w:val="none" w:sz="0" w:space="0" w:color="000000"/>
                  </w:tcBorders>
                  <w:shd w:val="clear" w:color="auto" w:fill="F2F7FD"/>
                  <w:tcMar>
                    <w:top w:w="260" w:type="dxa"/>
                    <w:left w:w="200" w:type="dxa"/>
                    <w:bottom w:w="260" w:type="dxa"/>
                    <w:right w:w="180" w:type="dxa"/>
                  </w:tcMar>
                </w:tcPr>
                <w:p w14:paraId="50BC74B2" w14:textId="77777777" w:rsidR="00534300" w:rsidRPr="00C24D27" w:rsidRDefault="00751074">
                  <w:pPr>
                    <w:spacing w:after="80"/>
                    <w:rPr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22"/>
                      <w:szCs w:val="22"/>
                    </w:rPr>
                    <w:t>03</w:t>
                  </w:r>
                </w:p>
                <w:p w14:paraId="50BC74B3" w14:textId="299C0580" w:rsidR="00534300" w:rsidRPr="00C24D27" w:rsidRDefault="00751074">
                  <w:pPr>
                    <w:spacing w:after="100"/>
                    <w:rPr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22"/>
                      <w:szCs w:val="22"/>
                    </w:rPr>
                    <w:t>Parents notified</w:t>
                  </w:r>
                </w:p>
                <w:p w14:paraId="50BC74B4" w14:textId="3288C3FE" w:rsidR="00534300" w:rsidRPr="00C24D27" w:rsidRDefault="00751074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4A5F74"/>
                      <w:sz w:val="22"/>
                      <w:szCs w:val="22"/>
                    </w:rPr>
                    <w:t>When items are posted to the SchoolCash Catalog, parents receive an automatic email.</w:t>
                  </w:r>
                </w:p>
              </w:tc>
              <w:tc>
                <w:tcPr>
                  <w:tcW w:w="100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BC74B5" w14:textId="77777777" w:rsidR="00534300" w:rsidRPr="00C24D27" w:rsidRDefault="00534300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3" w:type="dxa"/>
                  <w:tcBorders>
                    <w:top w:val="none" w:sz="0" w:space="0" w:color="000000"/>
                    <w:left w:val="single" w:sz="6" w:space="0" w:color="1B4FD8"/>
                    <w:bottom w:val="none" w:sz="0" w:space="0" w:color="000000"/>
                    <w:right w:val="none" w:sz="0" w:space="0" w:color="000000"/>
                  </w:tcBorders>
                  <w:shd w:val="clear" w:color="auto" w:fill="F2F7FD"/>
                  <w:tcMar>
                    <w:top w:w="260" w:type="dxa"/>
                    <w:left w:w="200" w:type="dxa"/>
                    <w:bottom w:w="260" w:type="dxa"/>
                    <w:right w:w="180" w:type="dxa"/>
                  </w:tcMar>
                </w:tcPr>
                <w:p w14:paraId="50BC74B6" w14:textId="77777777" w:rsidR="00534300" w:rsidRPr="00C24D27" w:rsidRDefault="00751074">
                  <w:pPr>
                    <w:spacing w:after="80"/>
                    <w:rPr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22"/>
                      <w:szCs w:val="22"/>
                    </w:rPr>
                    <w:t>04</w:t>
                  </w:r>
                </w:p>
                <w:p w14:paraId="50BC74B7" w14:textId="77777777" w:rsidR="00534300" w:rsidRPr="00C24D27" w:rsidRDefault="00751074">
                  <w:pPr>
                    <w:spacing w:after="100"/>
                    <w:rPr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22"/>
                      <w:szCs w:val="22"/>
                    </w:rPr>
                    <w:t>Cash still accepted</w:t>
                  </w:r>
                </w:p>
                <w:p w14:paraId="50BC74B8" w14:textId="77777777" w:rsidR="00534300" w:rsidRPr="00C24D27" w:rsidRDefault="00751074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4A5F74"/>
                      <w:sz w:val="22"/>
                      <w:szCs w:val="22"/>
                    </w:rPr>
                    <w:t>Families who prefer to pay in person can still do so. No one is excluded.</w:t>
                  </w:r>
                </w:p>
              </w:tc>
            </w:tr>
          </w:tbl>
          <w:p w14:paraId="76968764" w14:textId="169E7A9D" w:rsidR="00564AA2" w:rsidRPr="00DD75B5" w:rsidRDefault="00564AA2" w:rsidP="000A378A">
            <w:pPr>
              <w:shd w:val="clear" w:color="auto" w:fill="FFFFFF"/>
              <w:spacing w:before="320" w:after="100"/>
              <w:rPr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bCs/>
                <w:color w:val="5B9BD5"/>
                <w:sz w:val="22"/>
                <w:szCs w:val="22"/>
              </w:rPr>
              <w:t>LINK TO SHARE WITH ALL PARENTS</w:t>
            </w:r>
          </w:p>
          <w:tbl>
            <w:tblPr>
              <w:tblW w:w="10512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512"/>
            </w:tblGrid>
            <w:tr w:rsidR="00564AA2" w14:paraId="26C40152" w14:textId="77777777" w:rsidTr="00DB7D1E">
              <w:tc>
                <w:tcPr>
                  <w:tcW w:w="10512" w:type="dxa"/>
                  <w:tcBorders>
                    <w:top w:val="none" w:sz="0" w:space="0" w:color="FFFFFF"/>
                    <w:left w:val="single" w:sz="16" w:space="0" w:color="1B4FD8"/>
                    <w:bottom w:val="none" w:sz="0" w:space="0" w:color="FFFFFF"/>
                    <w:right w:val="none" w:sz="0" w:space="0" w:color="FFFFFF"/>
                  </w:tcBorders>
                  <w:shd w:val="clear" w:color="auto" w:fill="F2F7FD"/>
                  <w:tcMar>
                    <w:top w:w="160" w:type="dxa"/>
                    <w:left w:w="300" w:type="dxa"/>
                    <w:bottom w:w="160" w:type="dxa"/>
                    <w:right w:w="200" w:type="dxa"/>
                  </w:tcMar>
                </w:tcPr>
                <w:p w14:paraId="07D5042A" w14:textId="02F9DF91" w:rsidR="00564AA2" w:rsidRPr="0014073F" w:rsidRDefault="00564AA2" w:rsidP="00564AA2">
                  <w:pPr>
                    <w:spacing w:after="60"/>
                    <w:rPr>
                      <w:rFonts w:ascii="Arial" w:hAnsi="Arial" w:cs="Arial"/>
                      <w:color w:val="4A5F74"/>
                      <w:sz w:val="22"/>
                      <w:szCs w:val="22"/>
                    </w:rPr>
                  </w:pPr>
                  <w:r w:rsidRPr="0014073F">
                    <w:rPr>
                      <w:rFonts w:ascii="Arial" w:hAnsi="Arial" w:cs="Arial"/>
                      <w:color w:val="4A5F74"/>
                      <w:sz w:val="22"/>
                      <w:szCs w:val="22"/>
                    </w:rPr>
                    <w:t>Your SchoolCash Online site is:</w:t>
                  </w:r>
                  <w:r w:rsidR="0014073F" w:rsidRPr="0014073F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14073F" w:rsidRPr="0014073F">
                    <w:rPr>
                      <w:rFonts w:ascii="Arial" w:hAnsi="Arial" w:cs="Arial"/>
                      <w:b/>
                      <w:bCs/>
                      <w:sz w:val="22"/>
                      <w:szCs w:val="22"/>
                      <w:highlight w:val="cyan"/>
                    </w:rPr>
                    <w:t>[District SchoolCash Online URL]</w:t>
                  </w:r>
                </w:p>
                <w:p w14:paraId="120D640D" w14:textId="1AEA7FFC" w:rsidR="00564AA2" w:rsidRDefault="00564AA2" w:rsidP="00564AA2">
                  <w:r w:rsidRPr="000A378A">
                    <w:rPr>
                      <w:rFonts w:ascii="Arial" w:hAnsi="Arial" w:cs="Arial"/>
                      <w:color w:val="4A5F74"/>
                      <w:sz w:val="22"/>
                      <w:szCs w:val="22"/>
                    </w:rPr>
                    <w:t xml:space="preserve">— </w:t>
                  </w:r>
                  <w:r w:rsidR="005F4356" w:rsidRPr="000A378A">
                    <w:rPr>
                      <w:rFonts w:ascii="Arial" w:hAnsi="Arial" w:cs="Arial"/>
                      <w:color w:val="4A5F74"/>
                      <w:sz w:val="22"/>
                      <w:szCs w:val="22"/>
                    </w:rPr>
                    <w:t>S</w:t>
                  </w:r>
                  <w:r w:rsidRPr="000A378A">
                    <w:rPr>
                      <w:rFonts w:ascii="Arial" w:hAnsi="Arial" w:cs="Arial"/>
                      <w:color w:val="4A5F74"/>
                      <w:sz w:val="22"/>
                      <w:szCs w:val="22"/>
                    </w:rPr>
                    <w:t>hare this link with parents whenever they communicate availability of a school fee or item</w:t>
                  </w:r>
                </w:p>
              </w:tc>
            </w:tr>
          </w:tbl>
          <w:p w14:paraId="7AC0DCBB" w14:textId="77777777" w:rsidR="00564AA2" w:rsidRDefault="00564AA2">
            <w:pPr>
              <w:shd w:val="clear" w:color="auto" w:fill="FFFFFF"/>
              <w:spacing w:before="300"/>
            </w:pPr>
          </w:p>
          <w:tbl>
            <w:tblPr>
              <w:tblW w:w="105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530"/>
            </w:tblGrid>
            <w:tr w:rsidR="00B81A3F" w14:paraId="50BC74C0" w14:textId="77777777" w:rsidTr="00B81A3F">
              <w:tc>
                <w:tcPr>
                  <w:tcW w:w="10530" w:type="dxa"/>
                  <w:tcBorders>
                    <w:top w:val="none" w:sz="0" w:space="0" w:color="000000" w:themeColor="text1"/>
                    <w:left w:val="none" w:sz="0" w:space="0" w:color="000000" w:themeColor="text1"/>
                    <w:bottom w:val="none" w:sz="0" w:space="0" w:color="000000" w:themeColor="text1"/>
                    <w:right w:val="single" w:sz="4" w:space="0" w:color="0F9ED5" w:themeColor="accent4"/>
                  </w:tcBorders>
                  <w:shd w:val="clear" w:color="auto" w:fill="1B4FD8"/>
                  <w:tcMar>
                    <w:top w:w="220" w:type="dxa"/>
                    <w:left w:w="280" w:type="dxa"/>
                    <w:bottom w:w="220" w:type="dxa"/>
                    <w:right w:w="200" w:type="dxa"/>
                  </w:tcMar>
                  <w:vAlign w:val="center"/>
                </w:tcPr>
                <w:p w14:paraId="50BC74BB" w14:textId="77777777" w:rsidR="00B81A3F" w:rsidRPr="00B81A3F" w:rsidRDefault="00B81A3F">
                  <w:pPr>
                    <w:spacing w:after="70"/>
                    <w:rPr>
                      <w:color w:val="FFFFFF" w:themeColor="background1"/>
                      <w:sz w:val="36"/>
                      <w:szCs w:val="36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FFFFFF" w:themeColor="background1"/>
                      <w:sz w:val="24"/>
                      <w:szCs w:val="24"/>
                    </w:rPr>
                    <w:t>THE BOTTOM LINE</w:t>
                  </w:r>
                </w:p>
                <w:p w14:paraId="50BC74BC" w14:textId="77777777" w:rsidR="00B81A3F" w:rsidRDefault="00B81A3F">
                  <w:r>
                    <w:rPr>
                      <w:rFonts w:ascii="Arial" w:eastAsia="Arial" w:hAnsi="Arial" w:cs="Arial"/>
                      <w:color w:val="D8E8FF"/>
                    </w:rPr>
                    <w:t xml:space="preserve">Every payment made through SchoolCash Online saves our school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FFFFFF" w:themeColor="background1"/>
                    </w:rPr>
                    <w:t>time, money, and risk.</w:t>
                  </w:r>
                  <w:r>
                    <w:rPr>
                      <w:rFonts w:ascii="Arial" w:eastAsia="Arial" w:hAnsi="Arial" w:cs="Arial"/>
                      <w:color w:val="D8E8FF"/>
                    </w:rPr>
                    <w:t xml:space="preserve"> The more </w:t>
                  </w:r>
                  <w:bookmarkStart w:id="1" w:name="_Int_Cndn0Wyh"/>
                  <w:r>
                    <w:rPr>
                      <w:rFonts w:ascii="Arial" w:eastAsia="Arial" w:hAnsi="Arial" w:cs="Arial"/>
                      <w:color w:val="D8E8FF"/>
                    </w:rPr>
                    <w:t>families who</w:t>
                  </w:r>
                  <w:bookmarkEnd w:id="1"/>
                  <w:r>
                    <w:rPr>
                      <w:rFonts w:ascii="Arial" w:eastAsia="Arial" w:hAnsi="Arial" w:cs="Arial"/>
                      <w:color w:val="D8E8FF"/>
                    </w:rPr>
                    <w:t xml:space="preserve"> register and pay online, the greater the benefit for everyone.</w:t>
                  </w:r>
                </w:p>
              </w:tc>
            </w:tr>
          </w:tbl>
          <w:p w14:paraId="50BC74C1" w14:textId="77777777" w:rsidR="00534300" w:rsidRDefault="00534300"/>
        </w:tc>
      </w:tr>
    </w:tbl>
    <w:p w14:paraId="50BC74C3" w14:textId="77777777" w:rsidR="00751074" w:rsidRDefault="00751074"/>
    <w:sectPr w:rsidR="00751074" w:rsidSect="000D00FD">
      <w:footerReference w:type="default" r:id="rId8"/>
      <w:pgSz w:w="12240" w:h="15840"/>
      <w:pgMar w:top="630" w:right="864" w:bottom="720" w:left="864" w:header="708" w:footer="4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AD39E" w14:textId="77777777" w:rsidR="007D3985" w:rsidRDefault="007D3985" w:rsidP="000D00FD">
      <w:r>
        <w:separator/>
      </w:r>
    </w:p>
  </w:endnote>
  <w:endnote w:type="continuationSeparator" w:id="0">
    <w:p w14:paraId="14EA9C86" w14:textId="77777777" w:rsidR="007D3985" w:rsidRDefault="007D3985" w:rsidP="000D0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060DA" w14:textId="0FF51D54" w:rsidR="000D00FD" w:rsidRDefault="000D00FD" w:rsidP="000D00FD">
    <w:pPr>
      <w:pStyle w:val="Footer"/>
      <w:jc w:val="right"/>
    </w:pPr>
    <w:r>
      <w:rPr>
        <w:noProof/>
      </w:rPr>
      <w:drawing>
        <wp:inline distT="0" distB="0" distL="0" distR="0" wp14:anchorId="4972E280" wp14:editId="1DC7923E">
          <wp:extent cx="709574" cy="420068"/>
          <wp:effectExtent l="0" t="0" r="0" b="0"/>
          <wp:docPr id="10086237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773392" name="Picture 140677339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989" cy="42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65F83" w14:textId="77777777" w:rsidR="007D3985" w:rsidRDefault="007D3985" w:rsidP="000D00FD">
      <w:r>
        <w:separator/>
      </w:r>
    </w:p>
  </w:footnote>
  <w:footnote w:type="continuationSeparator" w:id="0">
    <w:p w14:paraId="59490AE5" w14:textId="77777777" w:rsidR="007D3985" w:rsidRDefault="007D3985" w:rsidP="000D00FD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RlfwK9hUIfs3Aa" int2:id="l2g3w5yx">
      <int2:state int2:value="Rejected" int2:type="spell"/>
    </int2:textHash>
    <int2:bookmark int2:bookmarkName="_Int_Cndn0Wyh" int2:invalidationBookmarkName="" int2:hashCode="c3RV6L+qRqVzOQ" int2:id="Y2adGtUC">
      <int2:state int2:value="Rejected" int2:type="gram"/>
    </int2:bookmark>
    <int2:bookmark int2:bookmarkName="_Int_LI3f844a" int2:invalidationBookmarkName="" int2:hashCode="YovDolbpyLlclu" int2:id="e9jR5mIs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264EDE"/>
    <w:multiLevelType w:val="hybridMultilevel"/>
    <w:tmpl w:val="A40CE2E2"/>
    <w:lvl w:ilvl="0" w:tplc="9D901086">
      <w:start w:val="1"/>
      <w:numFmt w:val="bullet"/>
      <w:lvlText w:val="•"/>
      <w:lvlJc w:val="left"/>
      <w:pPr>
        <w:ind w:left="360" w:hanging="260"/>
      </w:pPr>
    </w:lvl>
    <w:lvl w:ilvl="1" w:tplc="398E8D9A">
      <w:numFmt w:val="decimal"/>
      <w:lvlText w:val=""/>
      <w:lvlJc w:val="left"/>
    </w:lvl>
    <w:lvl w:ilvl="2" w:tplc="F5E4CB2A">
      <w:numFmt w:val="decimal"/>
      <w:lvlText w:val=""/>
      <w:lvlJc w:val="left"/>
    </w:lvl>
    <w:lvl w:ilvl="3" w:tplc="B29CAB1A">
      <w:numFmt w:val="decimal"/>
      <w:lvlText w:val=""/>
      <w:lvlJc w:val="left"/>
    </w:lvl>
    <w:lvl w:ilvl="4" w:tplc="9B9E9300">
      <w:numFmt w:val="decimal"/>
      <w:lvlText w:val=""/>
      <w:lvlJc w:val="left"/>
    </w:lvl>
    <w:lvl w:ilvl="5" w:tplc="D2D00E46">
      <w:numFmt w:val="decimal"/>
      <w:lvlText w:val=""/>
      <w:lvlJc w:val="left"/>
    </w:lvl>
    <w:lvl w:ilvl="6" w:tplc="FD72859C">
      <w:numFmt w:val="decimal"/>
      <w:lvlText w:val=""/>
      <w:lvlJc w:val="left"/>
    </w:lvl>
    <w:lvl w:ilvl="7" w:tplc="252087EC">
      <w:numFmt w:val="decimal"/>
      <w:lvlText w:val=""/>
      <w:lvlJc w:val="left"/>
    </w:lvl>
    <w:lvl w:ilvl="8" w:tplc="E37A4762">
      <w:numFmt w:val="decimal"/>
      <w:lvlText w:val=""/>
      <w:lvlJc w:val="left"/>
    </w:lvl>
  </w:abstractNum>
  <w:abstractNum w:abstractNumId="1" w15:restartNumberingAfterBreak="0">
    <w:nsid w:val="68CE0402"/>
    <w:multiLevelType w:val="hybridMultilevel"/>
    <w:tmpl w:val="BA9CA526"/>
    <w:lvl w:ilvl="0" w:tplc="51CA25B6">
      <w:start w:val="1"/>
      <w:numFmt w:val="bullet"/>
      <w:lvlText w:val="●"/>
      <w:lvlJc w:val="left"/>
      <w:pPr>
        <w:ind w:left="720" w:hanging="360"/>
      </w:pPr>
    </w:lvl>
    <w:lvl w:ilvl="1" w:tplc="031498C2">
      <w:start w:val="1"/>
      <w:numFmt w:val="bullet"/>
      <w:lvlText w:val="○"/>
      <w:lvlJc w:val="left"/>
      <w:pPr>
        <w:ind w:left="1440" w:hanging="360"/>
      </w:pPr>
    </w:lvl>
    <w:lvl w:ilvl="2" w:tplc="B5168818">
      <w:start w:val="1"/>
      <w:numFmt w:val="bullet"/>
      <w:lvlText w:val="■"/>
      <w:lvlJc w:val="left"/>
      <w:pPr>
        <w:ind w:left="2160" w:hanging="360"/>
      </w:pPr>
    </w:lvl>
    <w:lvl w:ilvl="3" w:tplc="623CF5D4">
      <w:start w:val="1"/>
      <w:numFmt w:val="bullet"/>
      <w:lvlText w:val="●"/>
      <w:lvlJc w:val="left"/>
      <w:pPr>
        <w:ind w:left="2880" w:hanging="360"/>
      </w:pPr>
    </w:lvl>
    <w:lvl w:ilvl="4" w:tplc="6456D378">
      <w:start w:val="1"/>
      <w:numFmt w:val="bullet"/>
      <w:lvlText w:val="○"/>
      <w:lvlJc w:val="left"/>
      <w:pPr>
        <w:ind w:left="3600" w:hanging="360"/>
      </w:pPr>
    </w:lvl>
    <w:lvl w:ilvl="5" w:tplc="3B86DAAE">
      <w:start w:val="1"/>
      <w:numFmt w:val="bullet"/>
      <w:lvlText w:val="■"/>
      <w:lvlJc w:val="left"/>
      <w:pPr>
        <w:ind w:left="4320" w:hanging="360"/>
      </w:pPr>
    </w:lvl>
    <w:lvl w:ilvl="6" w:tplc="C0E4648A">
      <w:start w:val="1"/>
      <w:numFmt w:val="bullet"/>
      <w:lvlText w:val="●"/>
      <w:lvlJc w:val="left"/>
      <w:pPr>
        <w:ind w:left="5040" w:hanging="360"/>
      </w:pPr>
    </w:lvl>
    <w:lvl w:ilvl="7" w:tplc="853234AE">
      <w:start w:val="1"/>
      <w:numFmt w:val="bullet"/>
      <w:lvlText w:val="●"/>
      <w:lvlJc w:val="left"/>
      <w:pPr>
        <w:ind w:left="5760" w:hanging="360"/>
      </w:pPr>
    </w:lvl>
    <w:lvl w:ilvl="8" w:tplc="71B003A2">
      <w:start w:val="1"/>
      <w:numFmt w:val="bullet"/>
      <w:lvlText w:val="●"/>
      <w:lvlJc w:val="left"/>
      <w:pPr>
        <w:ind w:left="6480" w:hanging="360"/>
      </w:pPr>
    </w:lvl>
  </w:abstractNum>
  <w:num w:numId="1" w16cid:durableId="125123446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300"/>
    <w:rsid w:val="00030605"/>
    <w:rsid w:val="000A3165"/>
    <w:rsid w:val="000A378A"/>
    <w:rsid w:val="000D00FD"/>
    <w:rsid w:val="001079A0"/>
    <w:rsid w:val="0014073F"/>
    <w:rsid w:val="001822B0"/>
    <w:rsid w:val="00240EC7"/>
    <w:rsid w:val="00252AAC"/>
    <w:rsid w:val="00276363"/>
    <w:rsid w:val="00287BCC"/>
    <w:rsid w:val="002D70C7"/>
    <w:rsid w:val="00315D5F"/>
    <w:rsid w:val="003808BE"/>
    <w:rsid w:val="003A3C67"/>
    <w:rsid w:val="003F28CD"/>
    <w:rsid w:val="00412DB9"/>
    <w:rsid w:val="004A6885"/>
    <w:rsid w:val="004D64CB"/>
    <w:rsid w:val="00534300"/>
    <w:rsid w:val="00564AA2"/>
    <w:rsid w:val="005F4356"/>
    <w:rsid w:val="006614CE"/>
    <w:rsid w:val="00693532"/>
    <w:rsid w:val="006A675E"/>
    <w:rsid w:val="0072030C"/>
    <w:rsid w:val="00751074"/>
    <w:rsid w:val="007638C5"/>
    <w:rsid w:val="007B7AB5"/>
    <w:rsid w:val="007D3985"/>
    <w:rsid w:val="007F04E7"/>
    <w:rsid w:val="0080464D"/>
    <w:rsid w:val="00824E23"/>
    <w:rsid w:val="008578B9"/>
    <w:rsid w:val="008D59DB"/>
    <w:rsid w:val="008F47AC"/>
    <w:rsid w:val="00915A18"/>
    <w:rsid w:val="00975932"/>
    <w:rsid w:val="009C5283"/>
    <w:rsid w:val="009D4AF5"/>
    <w:rsid w:val="00A12E62"/>
    <w:rsid w:val="00A5474A"/>
    <w:rsid w:val="00A558D2"/>
    <w:rsid w:val="00AA1EFF"/>
    <w:rsid w:val="00B04C94"/>
    <w:rsid w:val="00B37104"/>
    <w:rsid w:val="00B6025F"/>
    <w:rsid w:val="00B64B9F"/>
    <w:rsid w:val="00B7182B"/>
    <w:rsid w:val="00B81A3F"/>
    <w:rsid w:val="00B83787"/>
    <w:rsid w:val="00C24D27"/>
    <w:rsid w:val="00C2785E"/>
    <w:rsid w:val="00CB767E"/>
    <w:rsid w:val="00CE1A91"/>
    <w:rsid w:val="00D410CF"/>
    <w:rsid w:val="00D84FB9"/>
    <w:rsid w:val="00DB5966"/>
    <w:rsid w:val="00E42458"/>
    <w:rsid w:val="00E5091A"/>
    <w:rsid w:val="00E7549B"/>
    <w:rsid w:val="00ED7F9D"/>
    <w:rsid w:val="00F14DDE"/>
    <w:rsid w:val="00F435A3"/>
    <w:rsid w:val="00F93B1F"/>
    <w:rsid w:val="00FB38B2"/>
    <w:rsid w:val="0FE0AFED"/>
    <w:rsid w:val="43E0AA08"/>
    <w:rsid w:val="52BA8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BC748A"/>
  <w15:docId w15:val="{4FBB887F-8B98-42A9-A0E5-BD80A9E26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7104"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D00F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00FD"/>
  </w:style>
  <w:style w:type="paragraph" w:styleId="Footer">
    <w:name w:val="footer"/>
    <w:basedOn w:val="Normal"/>
    <w:link w:val="FooterChar"/>
    <w:uiPriority w:val="99"/>
    <w:unhideWhenUsed/>
    <w:rsid w:val="000D00F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00FD"/>
  </w:style>
  <w:style w:type="character" w:styleId="UnresolvedMention">
    <w:name w:val="Unresolved Mention"/>
    <w:basedOn w:val="DefaultParagraphFont"/>
    <w:uiPriority w:val="99"/>
    <w:semiHidden/>
    <w:unhideWhenUsed/>
    <w:rsid w:val="00A547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20/10/relationships/intelligence" Target="intelligence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A9DBD-A7A4-4A19-B034-766AC28DD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189</Words>
  <Characters>1125</Characters>
  <Application>Microsoft Office Word</Application>
  <DocSecurity>0</DocSecurity>
  <Lines>56</Lines>
  <Paragraphs>39</Paragraphs>
  <ScaleCrop>false</ScaleCrop>
  <Company>KEV Group Inc.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cp:keywords/>
  <cp:lastModifiedBy>David Jaarsma</cp:lastModifiedBy>
  <cp:revision>16</cp:revision>
  <dcterms:created xsi:type="dcterms:W3CDTF">2026-06-15T18:57:00Z</dcterms:created>
  <dcterms:modified xsi:type="dcterms:W3CDTF">2026-06-25T16:43:00Z</dcterms:modified>
</cp:coreProperties>
</file>